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E" w:rsidRDefault="006D065E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D06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Там блещут золотом фонтаны... </w:t>
      </w:r>
      <w:r w:rsidRPr="006D06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</w:t>
      </w:r>
    </w:p>
    <w:p w:rsidR="006D065E" w:rsidRPr="004B1F4D" w:rsidRDefault="006D065E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Default="007949FA" w:rsidP="00940A0E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F96AE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178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07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Петергоф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2F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07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Петропавловская крепость </w:t>
      </w:r>
      <w:r w:rsidR="00467AE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8078C" w:rsidRPr="0088078C">
        <w:rPr>
          <w:rFonts w:ascii="Arial" w:hAnsi="Arial" w:cs="Arial"/>
          <w:b/>
          <w:bCs/>
          <w:sz w:val="24"/>
          <w:szCs w:val="24"/>
        </w:rPr>
        <w:t>Теплоходная прогулка по рекам и каналам</w:t>
      </w:r>
      <w:r w:rsidR="009A1E22" w:rsidRPr="008807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FE12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909F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940A0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8078C" w:rsidRDefault="006D065E" w:rsidP="008807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78C">
              <w:rPr>
                <w:rFonts w:ascii="Arial" w:hAnsi="Arial" w:cs="Arial"/>
                <w:sz w:val="18"/>
                <w:szCs w:val="18"/>
              </w:rPr>
              <w:t>Вы приезжаете в гостиницу самостоятельно.</w:t>
            </w:r>
          </w:p>
          <w:p w:rsidR="0088078C" w:rsidRDefault="006D065E" w:rsidP="008807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78C">
              <w:rPr>
                <w:rFonts w:ascii="Arial" w:hAnsi="Arial" w:cs="Arial"/>
                <w:sz w:val="18"/>
                <w:szCs w:val="18"/>
              </w:rPr>
              <w:br/>
              <w:t>Трансфер до гостиницы предоставляется за дополнительную плату и бронируется заранее: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Pr="0088078C">
              <w:rPr>
                <w:rFonts w:ascii="Arial" w:hAnsi="Arial" w:cs="Arial"/>
                <w:sz w:val="18"/>
                <w:szCs w:val="18"/>
              </w:rPr>
              <w:t xml:space="preserve"> с вокзала/ аэропорта (от 2300 руб./машина). 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С 15:00 до отъезда на программу в холле гостиницы Вас встречает представитель фирмы с табличкой «Про Петербург»</w:t>
            </w:r>
            <w:r w:rsidRPr="0088078C">
              <w:rPr>
                <w:rFonts w:ascii="Arial" w:hAnsi="Arial" w:cs="Arial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Гарантированное размещение в гостинице после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88078C">
              <w:rPr>
                <w:rFonts w:ascii="Arial" w:hAnsi="Arial" w:cs="Arial"/>
                <w:sz w:val="18"/>
                <w:szCs w:val="18"/>
              </w:rPr>
              <w:t> Свои вещи Вы можете оставить в комнате багажа гостиницы.</w:t>
            </w:r>
          </w:p>
          <w:p w:rsidR="007949FA" w:rsidRDefault="006D065E" w:rsidP="008807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Важная </w:t>
            </w:r>
            <w:proofErr w:type="gramStart"/>
            <w:r w:rsidRPr="0088078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информация: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-</w:t>
            </w:r>
            <w:proofErr w:type="gramEnd"/>
            <w:r w:rsidRPr="0088078C">
              <w:rPr>
                <w:rFonts w:ascii="Arial" w:hAnsi="Arial" w:cs="Arial"/>
                <w:sz w:val="18"/>
                <w:szCs w:val="18"/>
              </w:rPr>
              <w:t xml:space="preserve"> туристы, проживающие в отелях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«Апарт-отель Yard Residence»</w:t>
            </w:r>
            <w:r w:rsidRPr="0088078C">
              <w:rPr>
                <w:rFonts w:ascii="Arial" w:hAnsi="Arial" w:cs="Arial"/>
                <w:sz w:val="18"/>
                <w:szCs w:val="18"/>
              </w:rPr>
              <w:t>,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«Русь»</w:t>
            </w:r>
            <w:r w:rsidRPr="0088078C">
              <w:rPr>
                <w:rFonts w:ascii="Arial" w:hAnsi="Arial" w:cs="Arial"/>
                <w:sz w:val="18"/>
                <w:szCs w:val="18"/>
              </w:rPr>
              <w:t>,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«Орбита»</w:t>
            </w:r>
            <w:r w:rsidRPr="0088078C">
              <w:rPr>
                <w:rFonts w:ascii="Arial" w:hAnsi="Arial" w:cs="Arial"/>
                <w:sz w:val="18"/>
                <w:szCs w:val="18"/>
              </w:rPr>
              <w:t> и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«Санкт-Петербург»</w:t>
            </w:r>
            <w:r w:rsidRPr="0088078C">
              <w:rPr>
                <w:rFonts w:ascii="Arial" w:hAnsi="Arial" w:cs="Arial"/>
                <w:sz w:val="18"/>
                <w:szCs w:val="18"/>
              </w:rPr>
              <w:t> отправляются на экскурсии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от отеля проживания</w:t>
            </w:r>
            <w:r w:rsidRPr="0088078C">
              <w:rPr>
                <w:rFonts w:ascii="Arial" w:hAnsi="Arial" w:cs="Arial"/>
                <w:sz w:val="18"/>
                <w:szCs w:val="18"/>
              </w:rPr>
              <w:t>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Гарантированное размещение в гостинице после </w:t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88078C">
              <w:rPr>
                <w:rFonts w:ascii="Arial" w:hAnsi="Arial" w:cs="Arial"/>
                <w:sz w:val="18"/>
                <w:szCs w:val="18"/>
              </w:rPr>
              <w:t> Свои вещи Вы можете оставить бесплатно в комнате багажа гостиницы.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17:00.</w:t>
            </w:r>
            <w:r w:rsidRPr="0088078C">
              <w:rPr>
                <w:rFonts w:ascii="Arial" w:hAnsi="Arial" w:cs="Arial"/>
                <w:sz w:val="18"/>
                <w:szCs w:val="18"/>
              </w:rPr>
              <w:t> Встреча с экскурсоводом в холле гостиницы.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«В сверканье легком царствует вода…»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блистательный пригород.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Осеннего праздника фонтанов в Петергофе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Вы станете свидетелями потрясающего зрелища, которое проводится только раз в год!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Вас ждет грандиозное пиротехническое шоу, театрализованное музыкальное представление, салюты и фейерверки в Нижнем парке на Большом каскаде вблизи Большого дворца.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Место окончания: гостиница (~00:30)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Продолжительность: ~7 часов</w:t>
            </w:r>
          </w:p>
          <w:p w:rsidR="0088078C" w:rsidRPr="0088078C" w:rsidRDefault="0088078C" w:rsidP="008807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FA" w:rsidRPr="001D79FA" w:rsidTr="00055697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940A0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8078C" w:rsidRDefault="006D065E" w:rsidP="008807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88078C">
              <w:rPr>
                <w:rFonts w:ascii="Arial" w:hAnsi="Arial" w:cs="Arial"/>
                <w:sz w:val="18"/>
                <w:szCs w:val="18"/>
              </w:rPr>
              <w:t> (если не выбран тариф «без завтрака</w:t>
            </w:r>
            <w:proofErr w:type="gramStart"/>
            <w:r w:rsidRPr="0088078C">
              <w:rPr>
                <w:rFonts w:ascii="Arial" w:hAnsi="Arial" w:cs="Arial"/>
                <w:sz w:val="18"/>
                <w:szCs w:val="18"/>
              </w:rPr>
              <w:t>»)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  <w:proofErr w:type="gramEnd"/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88078C">
              <w:rPr>
                <w:rFonts w:ascii="Arial" w:hAnsi="Arial" w:cs="Arial"/>
                <w:sz w:val="18"/>
                <w:szCs w:val="18"/>
              </w:rPr>
              <w:t> Встреча с экскурсоводом в холле гостиницы.</w:t>
            </w:r>
          </w:p>
          <w:p w:rsidR="006D065E" w:rsidRPr="0088078C" w:rsidRDefault="006D065E" w:rsidP="008807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Санкт-Петербургу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Обзорная экскурсия подробно познакомит Вас с более чем трехсотлетней историей Северной столицы. Вы узнаете, как был основан город, и увидите его первые постройки, сохранившиеся до наших дней – Петропавловскую крепость и деревянный Домик Петра I. Перед Вами во всем великолепии предстанут панорамы парадных набережных Санкт-Петербурга и ансамбли центральных площадей. Вы побываете на Марсовом поле и узнаете, чем знаменит первый парк города - Летний сад; проедете по главной улице Санкт-Петербурга – Невскому проспекту, и увидите все самые известные достопримечательности: Аничков мост, площадь Островского, Гостиный двор, Казанский собор. Вы узнаете историю создания петербургских мостов и почувствуете пульс современного города.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Петропавловскую крепость по праву называют «сердцем» Санкт-Петербурга, ведь именно с ее закладки и началась история нашего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рекам и каналам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Прекрасная возможность увидеть Северную столицу в другом ракурсе - с воды. Вы полюбуетесь красотой петербургских мостов и ажурным кружевом чугунных оград, изящными фонарями и изысканными фасадами дворцов.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Место окончания: причал, центр города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Продолжительность: ~5 часов (окончание в ~16:30)</w:t>
            </w:r>
          </w:p>
          <w:p w:rsidR="007949FA" w:rsidRPr="00622D1E" w:rsidRDefault="007949FA" w:rsidP="006D06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Pr="001D79FA" w:rsidRDefault="00940A0E" w:rsidP="007949F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8078C" w:rsidRPr="0088078C" w:rsidRDefault="0088078C" w:rsidP="008807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88078C">
              <w:rPr>
                <w:rFonts w:ascii="Arial" w:hAnsi="Arial" w:cs="Arial"/>
                <w:sz w:val="18"/>
                <w:szCs w:val="18"/>
              </w:rPr>
              <w:t> (если не выбран тариф «без завтрака</w:t>
            </w:r>
            <w:proofErr w:type="gramStart"/>
            <w:r w:rsidRPr="0088078C">
              <w:rPr>
                <w:rFonts w:ascii="Arial" w:hAnsi="Arial" w:cs="Arial"/>
                <w:sz w:val="18"/>
                <w:szCs w:val="18"/>
              </w:rPr>
              <w:t>»)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Освобождение</w:t>
            </w:r>
            <w:proofErr w:type="gramEnd"/>
            <w:r w:rsidRPr="0088078C">
              <w:rPr>
                <w:rFonts w:ascii="Arial" w:hAnsi="Arial" w:cs="Arial"/>
                <w:sz w:val="18"/>
                <w:szCs w:val="18"/>
              </w:rPr>
              <w:t xml:space="preserve"> номеров до 12:00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  <w:t>Выезд из гостиницы самостоятельно.</w:t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sz w:val="18"/>
                <w:szCs w:val="18"/>
              </w:rPr>
              <w:br/>
            </w:r>
            <w:r w:rsidRPr="0088078C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7949FA" w:rsidRPr="00055697" w:rsidRDefault="007949FA" w:rsidP="006D06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6B3822" w:rsidRDefault="007949FA" w:rsidP="00DC7A8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6D065E" w:rsidRPr="006D065E">
              <w:rPr>
                <w:rFonts w:ascii="Arial" w:hAnsi="Arial" w:cs="Arial"/>
                <w:sz w:val="18"/>
                <w:szCs w:val="18"/>
              </w:rPr>
              <w:t>проживание в выбранном отеле, 2 завтрака (если не выбран тариф "без завтрака"), экскурсионное обслуживание, входные билеты с экскурсией в музее, автобус по программе (отъезд от гостиницы).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155B3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155B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55B39" w:rsidRDefault="007949FA" w:rsidP="00155B3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55B3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371ABC" w:rsidRPr="00371ABC" w:rsidRDefault="00371ABC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за 21 день </w:t>
            </w:r>
            <w:proofErr w:type="spellStart"/>
            <w:r w:rsidRPr="00371ABC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 не удерживается</w:t>
            </w:r>
            <w:r w:rsidRPr="00371AB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940A0E" w:rsidRPr="00371ABC" w:rsidRDefault="00940A0E" w:rsidP="009E6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371ABC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Default="008C0FC7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—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 в течение 5</w:t>
            </w:r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дней с момен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та подтверждения </w:t>
            </w:r>
            <w:proofErr w:type="gramStart"/>
            <w:r w:rsidR="00117882">
              <w:rPr>
                <w:rFonts w:ascii="Arial" w:hAnsi="Arial" w:cs="Arial"/>
                <w:b/>
                <w:sz w:val="18"/>
                <w:szCs w:val="18"/>
              </w:rPr>
              <w:t>заявки;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br/>
              <w:t>Доплата</w:t>
            </w:r>
            <w:proofErr w:type="gramEnd"/>
            <w:r w:rsidR="00582E95" w:rsidRPr="00371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 за 21 банковский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7882">
              <w:rPr>
                <w:rFonts w:ascii="Arial" w:hAnsi="Arial" w:cs="Arial"/>
                <w:b/>
                <w:sz w:val="18"/>
                <w:szCs w:val="18"/>
              </w:rPr>
              <w:t xml:space="preserve">день </w:t>
            </w:r>
            <w:r w:rsidR="00940A0E">
              <w:rPr>
                <w:rFonts w:ascii="Arial" w:hAnsi="Arial" w:cs="Arial"/>
                <w:b/>
                <w:sz w:val="18"/>
                <w:szCs w:val="18"/>
              </w:rPr>
              <w:t>до начала тура.</w:t>
            </w:r>
          </w:p>
          <w:p w:rsidR="00155B39" w:rsidRDefault="00155B39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656" w:rsidRPr="00C07656" w:rsidRDefault="00C07656" w:rsidP="00155B3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765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155B39" w:rsidRPr="00C07656" w:rsidRDefault="00155B39" w:rsidP="00155B3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07656">
              <w:rPr>
                <w:rFonts w:ascii="Arial" w:hAnsi="Arial" w:cs="Arial"/>
                <w:b/>
                <w:iCs/>
                <w:sz w:val="18"/>
                <w:szCs w:val="18"/>
              </w:rPr>
              <w:t>Время отъезда на экскурсии может быть изменено на более ранее или более позднее.</w:t>
            </w:r>
            <w:r w:rsidRPr="00C07656">
              <w:rPr>
                <w:rFonts w:ascii="Arial" w:hAnsi="Arial" w:cs="Arial"/>
                <w:b/>
                <w:iCs/>
                <w:sz w:val="18"/>
                <w:szCs w:val="18"/>
              </w:rPr>
              <w:br/>
              <w:t>Возможно изменение порядка проведения экскурсий, а также замена их на равноценные.</w:t>
            </w:r>
          </w:p>
          <w:p w:rsidR="00155B39" w:rsidRPr="00155B39" w:rsidRDefault="00155B39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1ABC" w:rsidRPr="006D065E" w:rsidRDefault="006D065E" w:rsidP="006D06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065E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6D065E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6D065E" w:rsidRPr="00371ABC" w:rsidRDefault="006D065E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940A0E" w:rsidRPr="008C0FC7" w:rsidRDefault="00940A0E" w:rsidP="00155B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Pr="00371ABC" w:rsidRDefault="007949FA" w:rsidP="007949FA">
      <w:pPr>
        <w:rPr>
          <w:rFonts w:ascii="Arial" w:hAnsi="Arial" w:cs="Arial"/>
          <w:sz w:val="18"/>
          <w:szCs w:val="18"/>
        </w:rPr>
      </w:pPr>
    </w:p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1131CD"/>
    <w:rsid w:val="001173DD"/>
    <w:rsid w:val="00117882"/>
    <w:rsid w:val="0014763E"/>
    <w:rsid w:val="00155B39"/>
    <w:rsid w:val="0016424F"/>
    <w:rsid w:val="00182B66"/>
    <w:rsid w:val="001E6D5C"/>
    <w:rsid w:val="00246957"/>
    <w:rsid w:val="00261AA8"/>
    <w:rsid w:val="00270388"/>
    <w:rsid w:val="00295E24"/>
    <w:rsid w:val="002C7077"/>
    <w:rsid w:val="0034607E"/>
    <w:rsid w:val="00371ABC"/>
    <w:rsid w:val="00382736"/>
    <w:rsid w:val="00402106"/>
    <w:rsid w:val="00411F4C"/>
    <w:rsid w:val="00422E0E"/>
    <w:rsid w:val="004641F7"/>
    <w:rsid w:val="00467AE2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636E"/>
    <w:rsid w:val="00614E21"/>
    <w:rsid w:val="00622D1E"/>
    <w:rsid w:val="006375D9"/>
    <w:rsid w:val="00643038"/>
    <w:rsid w:val="006C3C1B"/>
    <w:rsid w:val="006C50FC"/>
    <w:rsid w:val="006D065E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723EF"/>
    <w:rsid w:val="0088078C"/>
    <w:rsid w:val="008C0FC7"/>
    <w:rsid w:val="008D45A3"/>
    <w:rsid w:val="008E2CED"/>
    <w:rsid w:val="00904542"/>
    <w:rsid w:val="00940A0E"/>
    <w:rsid w:val="00951A03"/>
    <w:rsid w:val="009A1E22"/>
    <w:rsid w:val="009C035D"/>
    <w:rsid w:val="009C5009"/>
    <w:rsid w:val="009E6C5E"/>
    <w:rsid w:val="009F484A"/>
    <w:rsid w:val="00A11DC4"/>
    <w:rsid w:val="00A17957"/>
    <w:rsid w:val="00A42EE4"/>
    <w:rsid w:val="00A44FE3"/>
    <w:rsid w:val="00A62E98"/>
    <w:rsid w:val="00A63AD8"/>
    <w:rsid w:val="00A75DF2"/>
    <w:rsid w:val="00AA1CF7"/>
    <w:rsid w:val="00AC6CBC"/>
    <w:rsid w:val="00AD03E6"/>
    <w:rsid w:val="00AE1B7A"/>
    <w:rsid w:val="00B1371B"/>
    <w:rsid w:val="00B61630"/>
    <w:rsid w:val="00BB5071"/>
    <w:rsid w:val="00BC0CDD"/>
    <w:rsid w:val="00BE7B78"/>
    <w:rsid w:val="00C07656"/>
    <w:rsid w:val="00C55145"/>
    <w:rsid w:val="00C5619D"/>
    <w:rsid w:val="00C765EE"/>
    <w:rsid w:val="00C7685C"/>
    <w:rsid w:val="00C82FD0"/>
    <w:rsid w:val="00C8715B"/>
    <w:rsid w:val="00C909F9"/>
    <w:rsid w:val="00CA5364"/>
    <w:rsid w:val="00CF3765"/>
    <w:rsid w:val="00D8687A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8</cp:revision>
  <dcterms:created xsi:type="dcterms:W3CDTF">2025-02-18T15:27:00Z</dcterms:created>
  <dcterms:modified xsi:type="dcterms:W3CDTF">2025-07-15T10:13:00Z</dcterms:modified>
</cp:coreProperties>
</file>